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99" w:rsidRPr="00C43E0B" w:rsidRDefault="001C2899" w:rsidP="001C289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3E0B">
        <w:rPr>
          <w:rFonts w:ascii="Times New Roman" w:hAnsi="Times New Roman" w:cs="Times New Roman"/>
          <w:sz w:val="24"/>
          <w:szCs w:val="24"/>
        </w:rPr>
        <w:t>Выписка из положения о кинозале</w:t>
      </w:r>
    </w:p>
    <w:p w:rsidR="001C2899" w:rsidRPr="00C43E0B" w:rsidRDefault="001C2899" w:rsidP="001C289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3E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43E0B">
        <w:rPr>
          <w:rFonts w:ascii="Times New Roman" w:hAnsi="Times New Roman" w:cs="Times New Roman"/>
          <w:sz w:val="24"/>
          <w:szCs w:val="24"/>
        </w:rPr>
        <w:t>Волчанский</w:t>
      </w:r>
      <w:proofErr w:type="spellEnd"/>
      <w:r w:rsidRPr="00C43E0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C2899" w:rsidRPr="00C43E0B" w:rsidRDefault="001C2899" w:rsidP="001C289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3E0B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1C2899" w:rsidRPr="00C43E0B" w:rsidRDefault="001C2899" w:rsidP="001C289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3E0B">
        <w:rPr>
          <w:rFonts w:ascii="Times New Roman" w:hAnsi="Times New Roman" w:cs="Times New Roman"/>
          <w:sz w:val="24"/>
          <w:szCs w:val="24"/>
        </w:rPr>
        <w:t>МАУК «КДЦ» ВГО</w:t>
      </w:r>
    </w:p>
    <w:p w:rsidR="001C2899" w:rsidRPr="00C43E0B" w:rsidRDefault="001C2899" w:rsidP="001C289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3E0B">
        <w:rPr>
          <w:rFonts w:ascii="Times New Roman" w:hAnsi="Times New Roman" w:cs="Times New Roman"/>
          <w:sz w:val="24"/>
          <w:szCs w:val="24"/>
        </w:rPr>
        <w:t>от 16.12.2020г. № 26-Д</w:t>
      </w:r>
    </w:p>
    <w:p w:rsidR="001C2899" w:rsidRDefault="001C2899" w:rsidP="001C2899">
      <w:pPr>
        <w:tabs>
          <w:tab w:val="left" w:pos="0"/>
          <w:tab w:val="left" w:pos="2835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2899" w:rsidRPr="00554FB5" w:rsidRDefault="001C2899" w:rsidP="001C2899">
      <w:pPr>
        <w:tabs>
          <w:tab w:val="left" w:pos="0"/>
          <w:tab w:val="left" w:pos="2835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4FB5">
        <w:rPr>
          <w:rFonts w:ascii="Times New Roman" w:hAnsi="Times New Roman" w:cs="Times New Roman"/>
          <w:b/>
          <w:sz w:val="28"/>
          <w:szCs w:val="28"/>
        </w:rPr>
        <w:t>ПРАВА И ОБЯЗАННОСТИ ЗРИТЕЛЕЙ</w:t>
      </w:r>
    </w:p>
    <w:p w:rsidR="001C2899" w:rsidRPr="00554FB5" w:rsidRDefault="001C2899" w:rsidP="001C2899">
      <w:pPr>
        <w:tabs>
          <w:tab w:val="left" w:pos="0"/>
          <w:tab w:val="left" w:pos="2835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2899" w:rsidRPr="00554FB5" w:rsidRDefault="001C2899" w:rsidP="001C2899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6.1. Зритель Кинозала имеет право:</w:t>
      </w:r>
    </w:p>
    <w:p w:rsidR="001C2899" w:rsidRPr="00554FB5" w:rsidRDefault="001C2899" w:rsidP="001C2899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- на качественный кинопоказ;</w:t>
      </w:r>
    </w:p>
    <w:p w:rsidR="001C2899" w:rsidRPr="00554FB5" w:rsidRDefault="001C2899" w:rsidP="001C2899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 xml:space="preserve">- получение полной и достоверной информации о работе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4FB5">
        <w:rPr>
          <w:rFonts w:ascii="Times New Roman" w:hAnsi="Times New Roman" w:cs="Times New Roman"/>
          <w:sz w:val="28"/>
          <w:szCs w:val="28"/>
        </w:rPr>
        <w:t xml:space="preserve">инозала и киносеансов, </w:t>
      </w:r>
      <w:proofErr w:type="gramStart"/>
      <w:r w:rsidRPr="00554FB5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554FB5">
        <w:rPr>
          <w:rFonts w:ascii="Times New Roman" w:hAnsi="Times New Roman" w:cs="Times New Roman"/>
          <w:sz w:val="28"/>
          <w:szCs w:val="28"/>
        </w:rPr>
        <w:t xml:space="preserve"> проходящих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4FB5">
        <w:rPr>
          <w:rFonts w:ascii="Times New Roman" w:hAnsi="Times New Roman" w:cs="Times New Roman"/>
          <w:sz w:val="28"/>
          <w:szCs w:val="28"/>
        </w:rPr>
        <w:t xml:space="preserve">инозале, возрастных ограничениях на киносеансы, в том числе о действующей системе льгот и скидок; </w:t>
      </w:r>
    </w:p>
    <w:p w:rsidR="001C2899" w:rsidRPr="00554FB5" w:rsidRDefault="001C2899" w:rsidP="001C2899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 xml:space="preserve">- возмещение стоимости билета в случае отмены просмотра, замены фильма или некачественной демонстрации по вине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4FB5">
        <w:rPr>
          <w:rFonts w:ascii="Times New Roman" w:hAnsi="Times New Roman" w:cs="Times New Roman"/>
          <w:sz w:val="28"/>
          <w:szCs w:val="28"/>
        </w:rPr>
        <w:t xml:space="preserve">инозала, а так же в случае не предоставления информации о возрастных </w:t>
      </w:r>
      <w:proofErr w:type="gramStart"/>
      <w:r w:rsidRPr="00554FB5">
        <w:rPr>
          <w:rFonts w:ascii="Times New Roman" w:hAnsi="Times New Roman" w:cs="Times New Roman"/>
          <w:sz w:val="28"/>
          <w:szCs w:val="28"/>
        </w:rPr>
        <w:t>ограничениях  на</w:t>
      </w:r>
      <w:proofErr w:type="gramEnd"/>
      <w:r w:rsidRPr="00554FB5">
        <w:rPr>
          <w:rFonts w:ascii="Times New Roman" w:hAnsi="Times New Roman" w:cs="Times New Roman"/>
          <w:sz w:val="28"/>
          <w:szCs w:val="28"/>
        </w:rPr>
        <w:t xml:space="preserve"> просмотр кинофильма и отказа зрителей в этом случае от просмотра кинофильма;</w:t>
      </w:r>
    </w:p>
    <w:p w:rsidR="001C2899" w:rsidRPr="00554FB5" w:rsidRDefault="001C2899" w:rsidP="001C2899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554FB5">
        <w:rPr>
          <w:rFonts w:ascii="Times New Roman" w:hAnsi="Times New Roman" w:cs="Times New Roman"/>
          <w:sz w:val="28"/>
          <w:szCs w:val="28"/>
        </w:rPr>
        <w:t xml:space="preserve">- в одностороннем порядке отказаться от исполнения договора возмездного оказания услуги и вернуть билет (билеты) в кассу Кинозала </w:t>
      </w:r>
      <w:r w:rsidRPr="00440795">
        <w:rPr>
          <w:rFonts w:ascii="Times New Roman" w:hAnsi="Times New Roman" w:cs="Times New Roman"/>
          <w:color w:val="000000" w:themeColor="text1"/>
          <w:sz w:val="28"/>
          <w:szCs w:val="28"/>
        </w:rPr>
        <w:t>(согласно П.10.3 Положения);</w:t>
      </w:r>
    </w:p>
    <w:p w:rsidR="001C2899" w:rsidRPr="00554FB5" w:rsidRDefault="001C2899" w:rsidP="001C2899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 xml:space="preserve">- вносить свои замечания в «Книгу отзывов и предложений» (книга находится в кассе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4FB5">
        <w:rPr>
          <w:rFonts w:ascii="Times New Roman" w:hAnsi="Times New Roman" w:cs="Times New Roman"/>
          <w:sz w:val="28"/>
          <w:szCs w:val="28"/>
        </w:rPr>
        <w:t>инозала).</w:t>
      </w:r>
    </w:p>
    <w:p w:rsidR="001C2899" w:rsidRPr="00554FB5" w:rsidRDefault="001C2899" w:rsidP="001C2899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6.2. Зритель Кинозала обязан:</w:t>
      </w:r>
    </w:p>
    <w:p w:rsidR="001C2899" w:rsidRPr="00554FB5" w:rsidRDefault="001C2899" w:rsidP="001C2899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- сохранять билет до окончания киносеанса или мероприятия проводимого в Кинозале;</w:t>
      </w:r>
    </w:p>
    <w:p w:rsidR="001C2899" w:rsidRPr="00554FB5" w:rsidRDefault="001C2899" w:rsidP="001C2899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- соблюдать Правила посещения Кинозала (П.7 Положения);</w:t>
      </w:r>
    </w:p>
    <w:p w:rsidR="001C2899" w:rsidRPr="00554FB5" w:rsidRDefault="001C2899" w:rsidP="001C2899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- в случае обнаружения задымления или пожара, а также ситуаций, которые могут угрожать жизни и/или здоровью зрителей и сотрудников Кинозала, а также способных причинить вред имуществу Кинозала, немедленно сообщить об этом сотрудникам Кинозала;</w:t>
      </w:r>
    </w:p>
    <w:p w:rsidR="001C2899" w:rsidRPr="00554FB5" w:rsidRDefault="001C2899" w:rsidP="001C2899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- бережно относиться к имуществу учреждения, не допускать его порчи. В случае нанесения ущерба имуществу учреждения, зритель должен возместить предъявленную сумму ущерба в полном объеме. В случае порчи имущества Кинозала виновные лица могут быть привлечены к уголовной ответственности в соответствии с Уголовным кодексом Российской Федерации в зависимости от признаков состава преступления:</w:t>
      </w:r>
    </w:p>
    <w:p w:rsidR="001C2899" w:rsidRPr="00554FB5" w:rsidRDefault="001C2899" w:rsidP="001C2899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- статья 158 УК РФ (кража);</w:t>
      </w:r>
    </w:p>
    <w:p w:rsidR="001C2899" w:rsidRPr="00554FB5" w:rsidRDefault="001C2899" w:rsidP="001C2899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- статья 159 УК РФ (присвоение имущества);</w:t>
      </w:r>
    </w:p>
    <w:p w:rsidR="001C2899" w:rsidRPr="00554FB5" w:rsidRDefault="001C2899" w:rsidP="001C2899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- статья 165 УК РФ (причинение имуществу ущерба путём обмана или злоупотребления доверием);</w:t>
      </w:r>
    </w:p>
    <w:p w:rsidR="001C2899" w:rsidRPr="00554FB5" w:rsidRDefault="001C2899" w:rsidP="001C2899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- статья 168 УК РФ (уничтожение или повреждение имущества по неосторожности);</w:t>
      </w:r>
    </w:p>
    <w:p w:rsidR="001C2899" w:rsidRPr="00554FB5" w:rsidRDefault="001C2899" w:rsidP="001C2899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554FB5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554FB5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ответственности, с выплатой полной стоимости похищенного (поврежденного) имущества. Уголовная ответственность наступает для граждан с 14 лет, а за совершение иных вышеперечисленных преступлений – с 16 лет. За действия </w:t>
      </w:r>
      <w:proofErr w:type="gramStart"/>
      <w:r w:rsidRPr="00554FB5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554FB5">
        <w:rPr>
          <w:rFonts w:ascii="Times New Roman" w:hAnsi="Times New Roman" w:cs="Times New Roman"/>
          <w:sz w:val="28"/>
          <w:szCs w:val="28"/>
        </w:rPr>
        <w:t xml:space="preserve"> не достигших </w:t>
      </w:r>
      <w:r w:rsidRPr="00554FB5">
        <w:rPr>
          <w:rFonts w:ascii="Times New Roman" w:hAnsi="Times New Roman" w:cs="Times New Roman"/>
          <w:sz w:val="28"/>
          <w:szCs w:val="28"/>
        </w:rPr>
        <w:lastRenderedPageBreak/>
        <w:t xml:space="preserve">14 – </w:t>
      </w:r>
      <w:proofErr w:type="spellStart"/>
      <w:r w:rsidRPr="00554FB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54FB5">
        <w:rPr>
          <w:rFonts w:ascii="Times New Roman" w:hAnsi="Times New Roman" w:cs="Times New Roman"/>
          <w:sz w:val="28"/>
          <w:szCs w:val="28"/>
        </w:rPr>
        <w:t xml:space="preserve"> летнего возраста, ответственность несут их законные представители (родители, опекуны, попечители).</w:t>
      </w:r>
    </w:p>
    <w:p w:rsidR="00D060D1" w:rsidRDefault="001C2899"/>
    <w:p w:rsidR="001C2899" w:rsidRPr="00554FB5" w:rsidRDefault="001C2899" w:rsidP="001C2899">
      <w:pPr>
        <w:tabs>
          <w:tab w:val="left" w:pos="0"/>
          <w:tab w:val="left" w:pos="2835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FB5">
        <w:rPr>
          <w:rFonts w:ascii="Times New Roman" w:hAnsi="Times New Roman" w:cs="Times New Roman"/>
          <w:b/>
          <w:sz w:val="28"/>
          <w:szCs w:val="28"/>
        </w:rPr>
        <w:t>ПРАВИЛА ПОЛЬЗОВАНИЯ 3-</w:t>
      </w:r>
      <w:r w:rsidRPr="00554FB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554FB5">
        <w:rPr>
          <w:rFonts w:ascii="Times New Roman" w:hAnsi="Times New Roman" w:cs="Times New Roman"/>
          <w:b/>
          <w:sz w:val="28"/>
          <w:szCs w:val="28"/>
        </w:rPr>
        <w:t xml:space="preserve"> ОЧКАМИ</w:t>
      </w:r>
    </w:p>
    <w:p w:rsidR="001C2899" w:rsidRPr="00554FB5" w:rsidRDefault="001C2899" w:rsidP="001C2899">
      <w:pPr>
        <w:tabs>
          <w:tab w:val="left" w:pos="0"/>
          <w:tab w:val="left" w:pos="2835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1C2899" w:rsidRPr="00554FB5" w:rsidRDefault="001C2899" w:rsidP="001C2899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8.1. При показе фильма в 3</w:t>
      </w:r>
      <w:r w:rsidRPr="00554FB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4FB5">
        <w:rPr>
          <w:rFonts w:ascii="Times New Roman" w:hAnsi="Times New Roman" w:cs="Times New Roman"/>
          <w:sz w:val="28"/>
          <w:szCs w:val="28"/>
        </w:rPr>
        <w:t xml:space="preserve"> – формате, зрителю выдаются 3</w:t>
      </w:r>
      <w:r w:rsidRPr="00554FB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4FB5">
        <w:rPr>
          <w:rFonts w:ascii="Times New Roman" w:hAnsi="Times New Roman" w:cs="Times New Roman"/>
          <w:sz w:val="28"/>
          <w:szCs w:val="28"/>
        </w:rPr>
        <w:t xml:space="preserve"> – очки системы x-</w:t>
      </w:r>
      <w:proofErr w:type="spellStart"/>
      <w:r w:rsidRPr="00554FB5">
        <w:rPr>
          <w:rFonts w:ascii="Times New Roman" w:hAnsi="Times New Roman" w:cs="Times New Roman"/>
          <w:sz w:val="28"/>
          <w:szCs w:val="28"/>
        </w:rPr>
        <w:t>Pand</w:t>
      </w:r>
      <w:proofErr w:type="spellEnd"/>
      <w:r w:rsidRPr="00554FB5">
        <w:rPr>
          <w:rFonts w:ascii="Times New Roman" w:hAnsi="Times New Roman" w:cs="Times New Roman"/>
          <w:sz w:val="28"/>
          <w:szCs w:val="28"/>
        </w:rPr>
        <w:t xml:space="preserve"> X103-C3 по 1 штуке на </w:t>
      </w:r>
      <w:proofErr w:type="gramStart"/>
      <w:r w:rsidRPr="00554FB5">
        <w:rPr>
          <w:rFonts w:ascii="Times New Roman" w:hAnsi="Times New Roman" w:cs="Times New Roman"/>
          <w:sz w:val="28"/>
          <w:szCs w:val="28"/>
        </w:rPr>
        <w:t>человека,  при</w:t>
      </w:r>
      <w:proofErr w:type="gramEnd"/>
      <w:r w:rsidRPr="00554FB5">
        <w:rPr>
          <w:rFonts w:ascii="Times New Roman" w:hAnsi="Times New Roman" w:cs="Times New Roman"/>
          <w:sz w:val="28"/>
          <w:szCs w:val="28"/>
        </w:rPr>
        <w:t xml:space="preserve"> предъявлении билета на киносеанс в формате 3</w:t>
      </w:r>
      <w:r w:rsidRPr="00554FB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4FB5">
        <w:rPr>
          <w:rFonts w:ascii="Times New Roman" w:hAnsi="Times New Roman" w:cs="Times New Roman"/>
          <w:sz w:val="28"/>
          <w:szCs w:val="28"/>
        </w:rPr>
        <w:t>. Зритель должен проверить их на целостность и убедиться, что дефекты отсутствуют. При обнаружении дефектов следует сразу обратиться к сотруднику, выдавшему очки, с просьбой их замены.</w:t>
      </w:r>
    </w:p>
    <w:p w:rsidR="001C2899" w:rsidRPr="00554FB5" w:rsidRDefault="001C2899" w:rsidP="001C2899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8.2. 3</w:t>
      </w:r>
      <w:r w:rsidRPr="00554FB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4FB5">
        <w:rPr>
          <w:rFonts w:ascii="Times New Roman" w:hAnsi="Times New Roman" w:cs="Times New Roman"/>
          <w:sz w:val="28"/>
          <w:szCs w:val="28"/>
        </w:rPr>
        <w:t xml:space="preserve"> очки системы x-</w:t>
      </w:r>
      <w:proofErr w:type="spellStart"/>
      <w:r w:rsidRPr="00554FB5">
        <w:rPr>
          <w:rFonts w:ascii="Times New Roman" w:hAnsi="Times New Roman" w:cs="Times New Roman"/>
          <w:sz w:val="28"/>
          <w:szCs w:val="28"/>
        </w:rPr>
        <w:t>Pand</w:t>
      </w:r>
      <w:proofErr w:type="spellEnd"/>
      <w:r w:rsidRPr="00554FB5">
        <w:rPr>
          <w:rFonts w:ascii="Times New Roman" w:hAnsi="Times New Roman" w:cs="Times New Roman"/>
          <w:sz w:val="28"/>
          <w:szCs w:val="28"/>
        </w:rPr>
        <w:t xml:space="preserve"> X103-C3 являются собственностью Кинозала. С момента получения 3</w:t>
      </w:r>
      <w:proofErr w:type="gramStart"/>
      <w:r w:rsidRPr="00554FB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4FB5">
        <w:rPr>
          <w:rFonts w:ascii="Times New Roman" w:hAnsi="Times New Roman" w:cs="Times New Roman"/>
          <w:sz w:val="28"/>
          <w:szCs w:val="28"/>
        </w:rPr>
        <w:t xml:space="preserve">  очков</w:t>
      </w:r>
      <w:proofErr w:type="gramEnd"/>
      <w:r w:rsidRPr="00554FB5">
        <w:rPr>
          <w:rFonts w:ascii="Times New Roman" w:hAnsi="Times New Roman" w:cs="Times New Roman"/>
          <w:sz w:val="28"/>
          <w:szCs w:val="28"/>
        </w:rPr>
        <w:t xml:space="preserve"> на руки и до момента передачи их специалисту на выходе из Кинозала, зритель несет за них полную материальную ответственность. В случае утери, механического повреждения оправы или линз со зрителя взымается штраф в </w:t>
      </w:r>
      <w:proofErr w:type="gramStart"/>
      <w:r w:rsidRPr="00554FB5">
        <w:rPr>
          <w:rFonts w:ascii="Times New Roman" w:hAnsi="Times New Roman" w:cs="Times New Roman"/>
          <w:sz w:val="28"/>
          <w:szCs w:val="28"/>
        </w:rPr>
        <w:t>размере  рыночной</w:t>
      </w:r>
      <w:proofErr w:type="gramEnd"/>
      <w:r w:rsidRPr="00554FB5">
        <w:rPr>
          <w:rFonts w:ascii="Times New Roman" w:hAnsi="Times New Roman" w:cs="Times New Roman"/>
          <w:sz w:val="28"/>
          <w:szCs w:val="28"/>
        </w:rPr>
        <w:t xml:space="preserve"> стоимости 3</w:t>
      </w:r>
      <w:r w:rsidRPr="00554FB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4FB5">
        <w:rPr>
          <w:rFonts w:ascii="Times New Roman" w:hAnsi="Times New Roman" w:cs="Times New Roman"/>
          <w:sz w:val="28"/>
          <w:szCs w:val="28"/>
        </w:rPr>
        <w:t xml:space="preserve"> – очки системы x-</w:t>
      </w:r>
      <w:proofErr w:type="spellStart"/>
      <w:r w:rsidRPr="00554FB5">
        <w:rPr>
          <w:rFonts w:ascii="Times New Roman" w:hAnsi="Times New Roman" w:cs="Times New Roman"/>
          <w:sz w:val="28"/>
          <w:szCs w:val="28"/>
        </w:rPr>
        <w:t>Pand</w:t>
      </w:r>
      <w:proofErr w:type="spellEnd"/>
      <w:r w:rsidRPr="00554FB5">
        <w:rPr>
          <w:rFonts w:ascii="Times New Roman" w:hAnsi="Times New Roman" w:cs="Times New Roman"/>
          <w:sz w:val="28"/>
          <w:szCs w:val="28"/>
        </w:rPr>
        <w:t xml:space="preserve"> X103-C3.</w:t>
      </w:r>
    </w:p>
    <w:p w:rsidR="001C2899" w:rsidRPr="00554FB5" w:rsidRDefault="001C2899" w:rsidP="001C2899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8.3. После входа в зал претензии к состоянию очков не принимаются.</w:t>
      </w:r>
    </w:p>
    <w:p w:rsidR="001C2899" w:rsidRPr="00554FB5" w:rsidRDefault="001C2899" w:rsidP="001C2899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8.4. Зритель обязан сдавать 3</w:t>
      </w:r>
      <w:r w:rsidRPr="00554FB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4FB5">
        <w:rPr>
          <w:rFonts w:ascii="Times New Roman" w:hAnsi="Times New Roman" w:cs="Times New Roman"/>
          <w:sz w:val="28"/>
          <w:szCs w:val="28"/>
        </w:rPr>
        <w:t xml:space="preserve"> – очки системы x-</w:t>
      </w:r>
      <w:proofErr w:type="spellStart"/>
      <w:r w:rsidRPr="00554FB5">
        <w:rPr>
          <w:rFonts w:ascii="Times New Roman" w:hAnsi="Times New Roman" w:cs="Times New Roman"/>
          <w:sz w:val="28"/>
          <w:szCs w:val="28"/>
        </w:rPr>
        <w:t>Pand</w:t>
      </w:r>
      <w:proofErr w:type="spellEnd"/>
      <w:r w:rsidRPr="00554FB5">
        <w:rPr>
          <w:rFonts w:ascii="Times New Roman" w:hAnsi="Times New Roman" w:cs="Times New Roman"/>
          <w:sz w:val="28"/>
          <w:szCs w:val="28"/>
        </w:rPr>
        <w:t xml:space="preserve"> X103 - C3 при каждом выходе из Кинозала.</w:t>
      </w:r>
    </w:p>
    <w:p w:rsidR="001C2899" w:rsidRPr="00554FB5" w:rsidRDefault="001C2899" w:rsidP="001C2899">
      <w:pPr>
        <w:tabs>
          <w:tab w:val="left" w:pos="0"/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FB5">
        <w:rPr>
          <w:rFonts w:ascii="Times New Roman" w:hAnsi="Times New Roman" w:cs="Times New Roman"/>
          <w:sz w:val="28"/>
          <w:szCs w:val="28"/>
        </w:rPr>
        <w:t>8.5. Кино</w:t>
      </w:r>
      <w:r>
        <w:rPr>
          <w:rFonts w:ascii="Times New Roman" w:hAnsi="Times New Roman" w:cs="Times New Roman"/>
          <w:sz w:val="28"/>
          <w:szCs w:val="28"/>
        </w:rPr>
        <w:t>зал</w:t>
      </w:r>
      <w:r w:rsidRPr="00554FB5">
        <w:rPr>
          <w:rFonts w:ascii="Times New Roman" w:hAnsi="Times New Roman" w:cs="Times New Roman"/>
          <w:sz w:val="28"/>
          <w:szCs w:val="28"/>
        </w:rPr>
        <w:t xml:space="preserve"> не несет ответственности за возможный дискомфорт для глаз зрителя от просмотра фильма в формате 3</w:t>
      </w:r>
      <w:r w:rsidRPr="00554FB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4FB5">
        <w:rPr>
          <w:rFonts w:ascii="Times New Roman" w:hAnsi="Times New Roman" w:cs="Times New Roman"/>
          <w:sz w:val="28"/>
          <w:szCs w:val="28"/>
        </w:rPr>
        <w:t xml:space="preserve">. Если у посетителя есть проблемы со зрением, перед посещением Кинозала проконсультируйтесь с врачом. Родители ребенка сами определяют степень </w:t>
      </w:r>
      <w:proofErr w:type="gramStart"/>
      <w:r w:rsidRPr="00554FB5">
        <w:rPr>
          <w:rFonts w:ascii="Times New Roman" w:hAnsi="Times New Roman" w:cs="Times New Roman"/>
          <w:sz w:val="28"/>
          <w:szCs w:val="28"/>
        </w:rPr>
        <w:t>возможности  восприятия</w:t>
      </w:r>
      <w:proofErr w:type="gramEnd"/>
      <w:r w:rsidRPr="00554FB5">
        <w:rPr>
          <w:rFonts w:ascii="Times New Roman" w:hAnsi="Times New Roman" w:cs="Times New Roman"/>
          <w:sz w:val="28"/>
          <w:szCs w:val="28"/>
        </w:rPr>
        <w:t xml:space="preserve"> фильма в 3</w:t>
      </w:r>
      <w:r w:rsidRPr="00554FB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4FB5">
        <w:rPr>
          <w:rFonts w:ascii="Times New Roman" w:hAnsi="Times New Roman" w:cs="Times New Roman"/>
          <w:sz w:val="28"/>
          <w:szCs w:val="28"/>
        </w:rPr>
        <w:t xml:space="preserve"> – формате ребенком. Если Вы носите очки, то 3</w:t>
      </w:r>
      <w:r w:rsidRPr="00554FB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4FB5">
        <w:rPr>
          <w:rFonts w:ascii="Times New Roman" w:hAnsi="Times New Roman" w:cs="Times New Roman"/>
          <w:sz w:val="28"/>
          <w:szCs w:val="28"/>
        </w:rPr>
        <w:t xml:space="preserve"> – очки необходимо надевать поверх очков с диоптриями.</w:t>
      </w:r>
    </w:p>
    <w:p w:rsidR="001C2899" w:rsidRDefault="001C2899"/>
    <w:p w:rsidR="001C2899" w:rsidRDefault="001C2899"/>
    <w:sectPr w:rsidR="001C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53"/>
    <w:rsid w:val="001C2899"/>
    <w:rsid w:val="00333072"/>
    <w:rsid w:val="003B6853"/>
    <w:rsid w:val="007D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CDC2"/>
  <w15:chartTrackingRefBased/>
  <w15:docId w15:val="{A0CA230A-C328-45FF-8934-B3507FD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Волчанск</dc:creator>
  <cp:keywords/>
  <dc:description/>
  <cp:lastModifiedBy>Волчанск</cp:lastModifiedBy>
  <cp:revision>2</cp:revision>
  <dcterms:created xsi:type="dcterms:W3CDTF">2021-01-14T06:17:00Z</dcterms:created>
  <dcterms:modified xsi:type="dcterms:W3CDTF">2021-01-14T06:19:00Z</dcterms:modified>
</cp:coreProperties>
</file>